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58A62EBD" w:rsidR="001B4B41" w:rsidRDefault="00261D35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10C91">
        <w:rPr>
          <w:b/>
          <w:u w:val="none"/>
          <w:lang w:val="ru-RU"/>
        </w:rPr>
        <w:t>3</w:t>
      </w:r>
      <w:r w:rsidR="00902710">
        <w:rPr>
          <w:b/>
          <w:u w:val="none"/>
          <w:lang w:val="ru-RU"/>
        </w:rPr>
        <w:t>0</w:t>
      </w:r>
      <w:r w:rsidR="00D0633A" w:rsidRPr="00922C4F">
        <w:rPr>
          <w:b/>
          <w:u w:val="none"/>
        </w:rPr>
        <w:t>.</w:t>
      </w:r>
      <w:r w:rsidR="00C10C91">
        <w:rPr>
          <w:b/>
          <w:u w:val="none"/>
        </w:rPr>
        <w:t>0</w:t>
      </w:r>
      <w:r w:rsidR="00902710">
        <w:rPr>
          <w:b/>
          <w:u w:val="none"/>
        </w:rPr>
        <w:t>6</w:t>
      </w:r>
      <w:r w:rsidR="00D0633A" w:rsidRPr="00922C4F">
        <w:rPr>
          <w:b/>
          <w:u w:val="none"/>
        </w:rPr>
        <w:t>.20</w:t>
      </w:r>
      <w:r w:rsidR="006F752B">
        <w:rPr>
          <w:b/>
          <w:u w:val="none"/>
        </w:rPr>
        <w:t>21</w:t>
      </w:r>
      <w:r w:rsidR="00772002" w:rsidRPr="00922C4F">
        <w:rPr>
          <w:b/>
          <w:u w:val="none"/>
        </w:rPr>
        <w:t>)</w:t>
      </w:r>
    </w:p>
    <w:p w14:paraId="4B4D9C29" w14:textId="77777777" w:rsidR="006C44D4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31089FC5" w14:textId="0954C4F6" w:rsidR="002537B9" w:rsidRPr="00922C4F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922C4F">
        <w:t xml:space="preserve">таном на </w:t>
      </w:r>
      <w:r w:rsidR="00D84A89">
        <w:t>3</w:t>
      </w:r>
      <w:r w:rsidR="00902710">
        <w:t>0</w:t>
      </w:r>
      <w:r w:rsidR="00440C7E">
        <w:rPr>
          <w:lang w:val="ru-RU"/>
        </w:rPr>
        <w:t xml:space="preserve"> </w:t>
      </w:r>
      <w:r w:rsidR="00902710">
        <w:rPr>
          <w:lang w:val="ru-RU"/>
        </w:rPr>
        <w:t>червня</w:t>
      </w:r>
      <w:r w:rsidR="007B5F8D">
        <w:rPr>
          <w:lang w:val="ru-RU"/>
        </w:rPr>
        <w:t xml:space="preserve"> </w:t>
      </w:r>
      <w:r w:rsidR="00440C7E">
        <w:rPr>
          <w:lang w:val="ru-RU"/>
        </w:rPr>
        <w:t>2</w:t>
      </w:r>
      <w:r w:rsidR="006F752B">
        <w:t>021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CD1833">
        <w:rPr>
          <w:b/>
          <w:bCs/>
        </w:rPr>
        <w:t>2 5</w:t>
      </w:r>
      <w:r w:rsidR="00C10C91">
        <w:rPr>
          <w:b/>
          <w:bCs/>
        </w:rPr>
        <w:t>1</w:t>
      </w:r>
      <w:r w:rsidR="00902710">
        <w:rPr>
          <w:b/>
          <w:bCs/>
        </w:rPr>
        <w:t>4</w:t>
      </w:r>
      <w:r w:rsidR="00C8301C">
        <w:rPr>
          <w:b/>
          <w:bCs/>
        </w:rPr>
        <w:t>,</w:t>
      </w:r>
      <w:r w:rsidR="00BA5A82">
        <w:rPr>
          <w:b/>
          <w:bCs/>
        </w:rPr>
        <w:t>3</w:t>
      </w:r>
      <w:r w:rsidR="00902710">
        <w:rPr>
          <w:b/>
          <w:bCs/>
        </w:rPr>
        <w:t>6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651597" w:rsidRPr="00922C4F">
        <w:rPr>
          <w:bCs/>
        </w:rPr>
        <w:t xml:space="preserve"> </w:t>
      </w:r>
      <w:r w:rsidR="007B5F8D">
        <w:rPr>
          <w:b/>
          <w:bCs/>
        </w:rPr>
        <w:t>9</w:t>
      </w:r>
      <w:r w:rsidR="00902710">
        <w:rPr>
          <w:b/>
          <w:bCs/>
        </w:rPr>
        <w:t>2</w:t>
      </w:r>
      <w:r w:rsidR="00C8301C">
        <w:rPr>
          <w:b/>
          <w:bCs/>
        </w:rPr>
        <w:t>,</w:t>
      </w:r>
      <w:r w:rsidR="00C10C91">
        <w:rPr>
          <w:b/>
          <w:bCs/>
        </w:rPr>
        <w:t>5</w:t>
      </w:r>
      <w:r w:rsidR="00BA5A82">
        <w:rPr>
          <w:b/>
          <w:bCs/>
        </w:rPr>
        <w:t>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CD1833">
        <w:rPr>
          <w:b/>
        </w:rPr>
        <w:t>4</w:t>
      </w:r>
      <w:r w:rsidR="00902710">
        <w:rPr>
          <w:b/>
        </w:rPr>
        <w:t>76</w:t>
      </w:r>
      <w:r w:rsidR="00732B83" w:rsidRPr="00922C4F">
        <w:rPr>
          <w:b/>
        </w:rPr>
        <w:t>,</w:t>
      </w:r>
      <w:r w:rsidR="00902710">
        <w:rPr>
          <w:b/>
        </w:rPr>
        <w:t>69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C22560">
        <w:t>58</w:t>
      </w:r>
      <w:r w:rsidR="00C8301C">
        <w:t>,</w:t>
      </w:r>
      <w:r w:rsidR="00902710">
        <w:t>74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C10C91">
        <w:rPr>
          <w:b/>
          <w:bCs/>
          <w:lang w:val="ru-RU"/>
        </w:rPr>
        <w:t>5</w:t>
      </w:r>
      <w:r w:rsidR="00902710">
        <w:rPr>
          <w:b/>
          <w:bCs/>
          <w:lang w:val="ru-RU"/>
        </w:rPr>
        <w:t>4</w:t>
      </w:r>
      <w:r w:rsidR="00C10C91">
        <w:rPr>
          <w:b/>
          <w:bCs/>
          <w:lang w:val="ru-RU"/>
        </w:rPr>
        <w:t>,</w:t>
      </w:r>
      <w:r w:rsidR="00902710">
        <w:rPr>
          <w:b/>
          <w:bCs/>
          <w:lang w:val="ru-RU"/>
        </w:rPr>
        <w:t>34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440C7E">
        <w:rPr>
          <w:b/>
        </w:rPr>
        <w:t xml:space="preserve">1 </w:t>
      </w:r>
      <w:r w:rsidR="00C10C91">
        <w:rPr>
          <w:b/>
          <w:bCs/>
          <w:lang w:val="ru-RU"/>
        </w:rPr>
        <w:t>03</w:t>
      </w:r>
      <w:r w:rsidR="00902710">
        <w:rPr>
          <w:b/>
          <w:bCs/>
          <w:lang w:val="ru-RU"/>
        </w:rPr>
        <w:t>7</w:t>
      </w:r>
      <w:r w:rsidR="0012198A">
        <w:rPr>
          <w:b/>
          <w:bCs/>
          <w:lang w:val="ru-RU"/>
        </w:rPr>
        <w:t>,</w:t>
      </w:r>
      <w:r w:rsidR="00BA5A82">
        <w:rPr>
          <w:b/>
          <w:bCs/>
          <w:lang w:val="ru-RU"/>
        </w:rPr>
        <w:t>6</w:t>
      </w:r>
      <w:r w:rsidR="00902710">
        <w:rPr>
          <w:b/>
          <w:bCs/>
          <w:lang w:val="ru-RU"/>
        </w:rPr>
        <w:t>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7B5F8D">
        <w:t>41</w:t>
      </w:r>
      <w:r w:rsidR="0012198A">
        <w:t>,</w:t>
      </w:r>
      <w:r w:rsidR="00902710">
        <w:t>27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7B5F8D">
        <w:rPr>
          <w:b/>
        </w:rPr>
        <w:t>3</w:t>
      </w:r>
      <w:r w:rsidR="00902710">
        <w:rPr>
          <w:b/>
        </w:rPr>
        <w:t>8</w:t>
      </w:r>
      <w:r w:rsidR="00732B83" w:rsidRPr="00922C4F">
        <w:rPr>
          <w:b/>
        </w:rPr>
        <w:t>,</w:t>
      </w:r>
      <w:r w:rsidR="00902710">
        <w:rPr>
          <w:b/>
        </w:rPr>
        <w:t>18</w:t>
      </w:r>
      <w:r w:rsidR="003E328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14:paraId="32E6210F" w14:textId="4950C7C7"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56784B">
        <w:rPr>
          <w:b/>
          <w:bCs/>
          <w:lang w:val="ru-RU"/>
        </w:rPr>
        <w:t>2 2</w:t>
      </w:r>
      <w:r w:rsidR="00902710">
        <w:rPr>
          <w:b/>
          <w:bCs/>
          <w:lang w:val="ru-RU"/>
        </w:rPr>
        <w:t>24</w:t>
      </w:r>
      <w:r w:rsidR="0012198A">
        <w:rPr>
          <w:b/>
          <w:bCs/>
          <w:lang w:val="ru-RU"/>
        </w:rPr>
        <w:t>,</w:t>
      </w:r>
      <w:r w:rsidR="00BA5A82">
        <w:rPr>
          <w:b/>
          <w:bCs/>
          <w:lang w:val="ru-RU"/>
        </w:rPr>
        <w:t>82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7B5F8D">
        <w:rPr>
          <w:bCs/>
        </w:rPr>
        <w:t>8</w:t>
      </w:r>
      <w:r w:rsidR="003118FA">
        <w:rPr>
          <w:bCs/>
        </w:rPr>
        <w:t>8</w:t>
      </w:r>
      <w:r w:rsidR="0012198A">
        <w:rPr>
          <w:bCs/>
        </w:rPr>
        <w:t>,</w:t>
      </w:r>
      <w:r w:rsidR="003118FA">
        <w:rPr>
          <w:bCs/>
        </w:rPr>
        <w:t>48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7B5F8D">
        <w:rPr>
          <w:b/>
          <w:bCs/>
          <w:lang w:val="ru-RU"/>
        </w:rPr>
        <w:t>81</w:t>
      </w:r>
      <w:r w:rsidR="0012198A">
        <w:rPr>
          <w:b/>
          <w:bCs/>
          <w:lang w:val="ru-RU"/>
        </w:rPr>
        <w:t>,</w:t>
      </w:r>
      <w:r w:rsidR="003118FA">
        <w:rPr>
          <w:b/>
          <w:bCs/>
          <w:lang w:val="ru-RU"/>
        </w:rPr>
        <w:t>8</w:t>
      </w:r>
      <w:r w:rsidR="00BA5A82">
        <w:rPr>
          <w:b/>
          <w:bCs/>
          <w:lang w:val="ru-RU"/>
        </w:rPr>
        <w:t>7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CD1833">
        <w:rPr>
          <w:b/>
        </w:rPr>
        <w:t>1 </w:t>
      </w:r>
      <w:r w:rsidR="00473D6E" w:rsidRPr="00473D6E">
        <w:rPr>
          <w:b/>
          <w:lang w:val="ru-RU"/>
        </w:rPr>
        <w:t>223</w:t>
      </w:r>
      <w:r w:rsidR="00C10C91">
        <w:rPr>
          <w:b/>
        </w:rPr>
        <w:t>,</w:t>
      </w:r>
      <w:r w:rsidR="00473D6E" w:rsidRPr="00473D6E">
        <w:rPr>
          <w:b/>
          <w:lang w:val="ru-RU"/>
        </w:rPr>
        <w:t>67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C10C91">
        <w:t>4</w:t>
      </w:r>
      <w:r w:rsidR="00473D6E" w:rsidRPr="00473D6E">
        <w:rPr>
          <w:lang w:val="ru-RU"/>
        </w:rPr>
        <w:t>8</w:t>
      </w:r>
      <w:r w:rsidR="00C10C91">
        <w:t>,</w:t>
      </w:r>
      <w:r w:rsidR="00473D6E" w:rsidRPr="00473D6E">
        <w:rPr>
          <w:lang w:val="ru-RU"/>
        </w:rPr>
        <w:t>67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C10C91">
        <w:rPr>
          <w:b/>
          <w:bCs/>
          <w:lang w:val="ru-RU"/>
        </w:rPr>
        <w:t>45,</w:t>
      </w:r>
      <w:r w:rsidR="00473D6E" w:rsidRPr="00473D6E">
        <w:rPr>
          <w:b/>
          <w:bCs/>
          <w:lang w:val="ru-RU"/>
        </w:rPr>
        <w:t>03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473D6E" w:rsidRPr="00473D6E">
        <w:rPr>
          <w:b/>
          <w:lang w:val="ru-RU"/>
        </w:rPr>
        <w:t>1</w:t>
      </w:r>
      <w:r w:rsidR="00473D6E" w:rsidRPr="00473D6E">
        <w:rPr>
          <w:b/>
          <w:lang w:val="en-US"/>
        </w:rPr>
        <w:t> </w:t>
      </w:r>
      <w:r w:rsidR="00473D6E" w:rsidRPr="00473D6E">
        <w:rPr>
          <w:b/>
          <w:lang w:val="ru-RU"/>
        </w:rPr>
        <w:t>00</w:t>
      </w:r>
      <w:r w:rsidR="00BA5A82">
        <w:rPr>
          <w:b/>
          <w:lang w:val="ru-RU"/>
        </w:rPr>
        <w:t>1</w:t>
      </w:r>
      <w:r w:rsidR="0002759A" w:rsidRPr="00473D6E">
        <w:rPr>
          <w:b/>
          <w:bCs/>
          <w:lang w:val="ru-RU"/>
        </w:rPr>
        <w:t>,</w:t>
      </w:r>
      <w:r w:rsidR="00BA5A82">
        <w:rPr>
          <w:b/>
          <w:bCs/>
          <w:lang w:val="ru-RU"/>
        </w:rPr>
        <w:t>15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7B5F8D">
        <w:rPr>
          <w:bCs/>
        </w:rPr>
        <w:t>39</w:t>
      </w:r>
      <w:r w:rsidR="0012198A">
        <w:rPr>
          <w:bCs/>
        </w:rPr>
        <w:t>,</w:t>
      </w:r>
      <w:r w:rsidR="00473D6E" w:rsidRPr="00473D6E">
        <w:rPr>
          <w:bCs/>
          <w:lang w:val="ru-RU"/>
        </w:rPr>
        <w:t>8</w:t>
      </w:r>
      <w:r w:rsidR="00BA5A82">
        <w:rPr>
          <w:bCs/>
          <w:lang w:val="ru-RU"/>
        </w:rPr>
        <w:t>2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C10C91">
        <w:rPr>
          <w:b/>
          <w:bCs/>
          <w:lang w:val="ru-RU"/>
        </w:rPr>
        <w:t>36,</w:t>
      </w:r>
      <w:r w:rsidR="00473D6E" w:rsidRPr="00473D6E">
        <w:rPr>
          <w:b/>
          <w:bCs/>
          <w:lang w:val="ru-RU"/>
        </w:rPr>
        <w:t>8</w:t>
      </w:r>
      <w:r w:rsidR="00BA5A82">
        <w:rPr>
          <w:b/>
          <w:bCs/>
          <w:lang w:val="ru-RU"/>
        </w:rPr>
        <w:t>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65BFDA46"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473D6E" w:rsidRPr="00473D6E">
        <w:rPr>
          <w:b/>
          <w:bCs/>
          <w:lang w:val="ru-RU"/>
        </w:rPr>
        <w:t>89</w:t>
      </w:r>
      <w:r w:rsidR="0012198A">
        <w:rPr>
          <w:b/>
          <w:bCs/>
          <w:lang w:val="ru-RU"/>
        </w:rPr>
        <w:t>,</w:t>
      </w:r>
      <w:r w:rsidR="00D84A89">
        <w:rPr>
          <w:b/>
          <w:bCs/>
          <w:lang w:val="ru-RU"/>
        </w:rPr>
        <w:t>54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473D6E" w:rsidRPr="00473D6E">
        <w:rPr>
          <w:bCs/>
          <w:lang w:val="ru-RU"/>
        </w:rPr>
        <w:t>1</w:t>
      </w:r>
      <w:r w:rsidR="00CA462F" w:rsidRPr="00922C4F">
        <w:rPr>
          <w:bCs/>
        </w:rPr>
        <w:t>,</w:t>
      </w:r>
      <w:r w:rsidR="00473D6E" w:rsidRPr="00473D6E">
        <w:rPr>
          <w:bCs/>
          <w:lang w:val="ru-RU"/>
        </w:rPr>
        <w:t>52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D84A89">
        <w:rPr>
          <w:b/>
        </w:rPr>
        <w:t>10</w:t>
      </w:r>
      <w:r w:rsidR="00F26BE1" w:rsidRPr="00922C4F">
        <w:rPr>
          <w:b/>
        </w:rPr>
        <w:t>,</w:t>
      </w:r>
      <w:r w:rsidR="00473D6E" w:rsidRPr="00473D6E">
        <w:rPr>
          <w:b/>
          <w:lang w:val="ru-RU"/>
        </w:rPr>
        <w:t>65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D84A89">
        <w:rPr>
          <w:b/>
          <w:bCs/>
          <w:lang w:val="ru-RU"/>
        </w:rPr>
        <w:t>2</w:t>
      </w:r>
      <w:r w:rsidR="00EC01F7" w:rsidRPr="00EC01F7">
        <w:rPr>
          <w:b/>
          <w:bCs/>
          <w:lang w:val="ru-RU"/>
        </w:rPr>
        <w:t>53</w:t>
      </w:r>
      <w:r w:rsidR="00D84A89">
        <w:rPr>
          <w:b/>
          <w:bCs/>
          <w:lang w:val="ru-RU"/>
        </w:rPr>
        <w:t>,</w:t>
      </w:r>
      <w:r w:rsidR="00EC01F7" w:rsidRPr="00EC01F7">
        <w:rPr>
          <w:b/>
          <w:bCs/>
          <w:lang w:val="ru-RU"/>
        </w:rPr>
        <w:t>03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EC01F7" w:rsidRPr="00EC01F7">
        <w:rPr>
          <w:lang w:val="ru-RU"/>
        </w:rPr>
        <w:t>10</w:t>
      </w:r>
      <w:r w:rsidR="00D84A89">
        <w:rPr>
          <w:bCs/>
        </w:rPr>
        <w:t>,</w:t>
      </w:r>
      <w:r w:rsidR="00EC01F7" w:rsidRPr="00EC01F7">
        <w:rPr>
          <w:bCs/>
          <w:lang w:val="ru-RU"/>
        </w:rPr>
        <w:t>06</w:t>
      </w:r>
      <w:r w:rsidR="006B3FD9" w:rsidRPr="00922C4F">
        <w:rPr>
          <w:bCs/>
        </w:rPr>
        <w:t>%</w:t>
      </w:r>
      <w:r w:rsidRPr="00922C4F">
        <w:t xml:space="preserve">) або </w:t>
      </w:r>
      <w:r w:rsidR="00EC01F7" w:rsidRPr="00EC01F7">
        <w:rPr>
          <w:b/>
          <w:lang w:val="ru-RU"/>
        </w:rPr>
        <w:t>9</w:t>
      </w:r>
      <w:r w:rsidR="00D84A89" w:rsidRPr="00EC01F7">
        <w:rPr>
          <w:b/>
        </w:rPr>
        <w:t>,</w:t>
      </w:r>
      <w:r w:rsidR="00EC01F7" w:rsidRPr="00EC01F7">
        <w:rPr>
          <w:b/>
          <w:lang w:val="ru-RU"/>
        </w:rPr>
        <w:t>3</w:t>
      </w:r>
      <w:r w:rsidR="00D84A89">
        <w:rPr>
          <w:b/>
        </w:rPr>
        <w:t>1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EC01F7">
        <w:rPr>
          <w:b/>
          <w:bCs/>
          <w:lang w:val="ru-RU"/>
        </w:rPr>
        <w:t>36,</w:t>
      </w:r>
      <w:r w:rsidR="00EC01F7" w:rsidRPr="00EC01F7">
        <w:rPr>
          <w:b/>
          <w:bCs/>
          <w:lang w:val="ru-RU"/>
        </w:rPr>
        <w:t>52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D84A89">
        <w:t>4</w:t>
      </w:r>
      <w:r w:rsidR="00EC01F7" w:rsidRPr="00EC01F7">
        <w:rPr>
          <w:lang w:val="ru-RU"/>
        </w:rPr>
        <w:t>5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A55F35">
        <w:rPr>
          <w:b/>
        </w:rPr>
        <w:t>1</w:t>
      </w:r>
      <w:r w:rsidR="00D46C24" w:rsidRPr="00922C4F">
        <w:rPr>
          <w:b/>
        </w:rPr>
        <w:t>,</w:t>
      </w:r>
      <w:r w:rsidR="00D84A89">
        <w:rPr>
          <w:b/>
        </w:rPr>
        <w:t>3</w:t>
      </w:r>
      <w:r w:rsidR="00EC01F7" w:rsidRPr="00EC01F7">
        <w:rPr>
          <w:b/>
          <w:lang w:val="ru-RU"/>
        </w:rPr>
        <w:t>4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026475D2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EC01F7">
        <w:rPr>
          <w:bCs/>
        </w:rPr>
        <w:t>черв</w:t>
      </w:r>
      <w:r w:rsidR="00D84A89">
        <w:rPr>
          <w:bCs/>
        </w:rPr>
        <w:t>ня</w:t>
      </w:r>
      <w:r>
        <w:rPr>
          <w:bCs/>
          <w:lang w:val="ru-RU"/>
        </w:rPr>
        <w:t xml:space="preserve"> </w:t>
      </w:r>
      <w:r w:rsidR="00602F88">
        <w:rPr>
          <w:bCs/>
        </w:rPr>
        <w:t>2021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C22560">
        <w:t>з</w:t>
      </w:r>
      <w:r w:rsidR="00D84A89">
        <w:t>меншилась</w:t>
      </w:r>
      <w:r w:rsidRPr="00922C4F">
        <w:t xml:space="preserve"> у гривневому еквіваленті на </w:t>
      </w:r>
      <w:r w:rsidR="00EC01F7" w:rsidRPr="00EC01F7">
        <w:rPr>
          <w:b/>
        </w:rPr>
        <w:t>2</w:t>
      </w:r>
      <w:r w:rsidR="00BA5A82">
        <w:rPr>
          <w:b/>
          <w:lang w:val="ru-RU"/>
        </w:rPr>
        <w:t>,3</w:t>
      </w:r>
      <w:r w:rsidR="00EC01F7">
        <w:rPr>
          <w:b/>
          <w:lang w:val="ru-RU"/>
        </w:rPr>
        <w:t>6</w:t>
      </w:r>
      <w:r w:rsidRPr="00922C4F">
        <w:rPr>
          <w:b/>
        </w:rPr>
        <w:t xml:space="preserve"> млрд грн </w:t>
      </w:r>
      <w:r w:rsidRPr="00922C4F">
        <w:rPr>
          <w:bCs/>
        </w:rPr>
        <w:t xml:space="preserve">та у доларовому еквіваленті державний та гарантований державою борг </w:t>
      </w:r>
      <w:r w:rsidR="00C22560">
        <w:rPr>
          <w:bCs/>
        </w:rPr>
        <w:t>збільшився</w:t>
      </w:r>
      <w:r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BA5A82" w:rsidRPr="00BA5A82">
        <w:rPr>
          <w:b/>
          <w:bCs/>
        </w:rPr>
        <w:t>1,0</w:t>
      </w:r>
      <w:r w:rsidRPr="00BA5A82">
        <w:rPr>
          <w:b/>
        </w:rPr>
        <w:t xml:space="preserve"> </w:t>
      </w:r>
      <w:r w:rsidRPr="00922C4F">
        <w:rPr>
          <w:b/>
        </w:rPr>
        <w:t>млрд дол. США</w:t>
      </w:r>
      <w:r w:rsidRPr="00922C4F">
        <w:t>.</w:t>
      </w:r>
    </w:p>
    <w:p w14:paraId="568EE27B" w14:textId="77777777"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01365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18FA"/>
    <w:rsid w:val="00314505"/>
    <w:rsid w:val="00321244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3D6E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E4069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166E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F1BB0"/>
    <w:rsid w:val="008F452B"/>
    <w:rsid w:val="008F5911"/>
    <w:rsid w:val="009026D3"/>
    <w:rsid w:val="00902710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6762"/>
    <w:rsid w:val="00B828B0"/>
    <w:rsid w:val="00B94C06"/>
    <w:rsid w:val="00BA5A82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603F6"/>
    <w:rsid w:val="00C64806"/>
    <w:rsid w:val="00C731B8"/>
    <w:rsid w:val="00C73F5C"/>
    <w:rsid w:val="00C8301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84A89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0838"/>
    <w:rsid w:val="00E31A23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1F7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5B6B47-FF7D-744B-96BB-5A495A0E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Алла Данильчук</cp:lastModifiedBy>
  <cp:revision>2</cp:revision>
  <cp:lastPrinted>2021-07-23T12:39:00Z</cp:lastPrinted>
  <dcterms:created xsi:type="dcterms:W3CDTF">2021-07-26T16:07:00Z</dcterms:created>
  <dcterms:modified xsi:type="dcterms:W3CDTF">2021-07-26T16:07:00Z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