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3ACFF739" w:rsidR="001B4B41" w:rsidRDefault="00CB1EA8" w:rsidP="00FE2CF8">
      <w:pPr>
        <w:pStyle w:val="a3"/>
        <w:rPr>
          <w:b/>
          <w:u w:val="none"/>
        </w:rPr>
      </w:pPr>
      <w:r>
        <w:rPr>
          <w:b/>
          <w:u w:val="none"/>
        </w:rPr>
        <w:t xml:space="preserve"> </w:t>
      </w:r>
      <w:r w:rsidR="00EC0471" w:rsidRPr="00922C4F">
        <w:rPr>
          <w:b/>
          <w:u w:val="none"/>
        </w:rPr>
        <w:t xml:space="preserve">станом на </w:t>
      </w:r>
      <w:r w:rsidR="00E23596">
        <w:rPr>
          <w:b/>
          <w:u w:val="none"/>
          <w:lang w:val="ru-RU"/>
        </w:rPr>
        <w:t>3</w:t>
      </w:r>
      <w:r w:rsidR="003E6606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E23596">
        <w:rPr>
          <w:b/>
          <w:u w:val="none"/>
        </w:rPr>
        <w:t>0</w:t>
      </w:r>
      <w:r w:rsidR="003E6606">
        <w:rPr>
          <w:b/>
          <w:u w:val="none"/>
        </w:rPr>
        <w:t>7</w:t>
      </w:r>
      <w:r w:rsidR="00D0633A" w:rsidRPr="00922C4F">
        <w:rPr>
          <w:b/>
          <w:u w:val="none"/>
        </w:rPr>
        <w:t>.20</w:t>
      </w:r>
      <w:r w:rsidR="00C241BE">
        <w:rPr>
          <w:b/>
          <w:u w:val="none"/>
        </w:rPr>
        <w:t>23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28DECAFD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E23596">
        <w:rPr>
          <w:sz w:val="28"/>
          <w:szCs w:val="28"/>
          <w:lang w:val="uk-UA"/>
        </w:rPr>
        <w:t>3</w:t>
      </w:r>
      <w:r w:rsidR="00FB2EDC">
        <w:rPr>
          <w:sz w:val="28"/>
          <w:szCs w:val="28"/>
          <w:lang w:val="uk-UA"/>
        </w:rPr>
        <w:t>1</w:t>
      </w:r>
      <w:r w:rsidR="00E23596">
        <w:rPr>
          <w:sz w:val="28"/>
          <w:szCs w:val="28"/>
          <w:lang w:val="uk-UA"/>
        </w:rPr>
        <w:t xml:space="preserve"> </w:t>
      </w:r>
      <w:r w:rsidR="00FB2EDC">
        <w:rPr>
          <w:sz w:val="28"/>
          <w:szCs w:val="28"/>
          <w:lang w:val="uk-UA"/>
        </w:rPr>
        <w:t>липня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C241BE">
        <w:rPr>
          <w:sz w:val="28"/>
          <w:szCs w:val="28"/>
          <w:lang w:val="uk-UA"/>
        </w:rPr>
        <w:t>3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B1EA8">
        <w:rPr>
          <w:b/>
          <w:bCs/>
          <w:sz w:val="28"/>
          <w:szCs w:val="28"/>
        </w:rPr>
        <w:t>4</w:t>
      </w:r>
      <w:r w:rsidR="00CD1833" w:rsidRPr="00627696">
        <w:rPr>
          <w:b/>
          <w:bCs/>
          <w:sz w:val="28"/>
          <w:szCs w:val="28"/>
        </w:rPr>
        <w:t> </w:t>
      </w:r>
      <w:r w:rsidR="00FB2EDC">
        <w:rPr>
          <w:b/>
          <w:bCs/>
          <w:sz w:val="28"/>
          <w:szCs w:val="28"/>
          <w:lang w:val="uk-UA"/>
        </w:rPr>
        <w:t>860</w:t>
      </w:r>
      <w:r w:rsidR="00C8301C" w:rsidRPr="00627696">
        <w:rPr>
          <w:b/>
          <w:bCs/>
          <w:sz w:val="28"/>
          <w:szCs w:val="28"/>
        </w:rPr>
        <w:t>,</w:t>
      </w:r>
      <w:r w:rsidR="00FB2EDC">
        <w:rPr>
          <w:b/>
          <w:bCs/>
          <w:sz w:val="28"/>
          <w:szCs w:val="28"/>
          <w:lang w:val="uk-UA"/>
        </w:rPr>
        <w:t>59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FB2EDC">
        <w:rPr>
          <w:b/>
          <w:bCs/>
          <w:sz w:val="28"/>
          <w:szCs w:val="28"/>
          <w:lang w:val="uk-UA"/>
        </w:rPr>
        <w:t>132</w:t>
      </w:r>
      <w:r w:rsidR="00C8301C" w:rsidRPr="00627696">
        <w:rPr>
          <w:b/>
          <w:bCs/>
          <w:sz w:val="28"/>
          <w:szCs w:val="28"/>
        </w:rPr>
        <w:t>,</w:t>
      </w:r>
      <w:r w:rsidR="00FB2EDC">
        <w:rPr>
          <w:b/>
          <w:bCs/>
          <w:sz w:val="28"/>
          <w:szCs w:val="28"/>
          <w:lang w:val="uk-UA"/>
        </w:rPr>
        <w:t>92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9357F8">
        <w:rPr>
          <w:b/>
          <w:bCs/>
          <w:sz w:val="28"/>
          <w:szCs w:val="28"/>
        </w:rPr>
        <w:t>3</w:t>
      </w:r>
      <w:r w:rsidR="00822490">
        <w:rPr>
          <w:b/>
          <w:bCs/>
          <w:sz w:val="28"/>
          <w:szCs w:val="28"/>
          <w:lang w:val="uk-UA"/>
        </w:rPr>
        <w:t> </w:t>
      </w:r>
      <w:r w:rsidR="00FB2EDC">
        <w:rPr>
          <w:b/>
          <w:bCs/>
          <w:sz w:val="28"/>
          <w:szCs w:val="28"/>
          <w:lang w:val="uk-UA"/>
        </w:rPr>
        <w:t>319</w:t>
      </w:r>
      <w:r w:rsidR="0032762A" w:rsidRPr="00627696">
        <w:rPr>
          <w:b/>
          <w:bCs/>
          <w:sz w:val="28"/>
          <w:szCs w:val="28"/>
        </w:rPr>
        <w:t>,</w:t>
      </w:r>
      <w:r w:rsidR="00FB2EDC">
        <w:rPr>
          <w:b/>
          <w:bCs/>
          <w:sz w:val="28"/>
          <w:szCs w:val="28"/>
          <w:lang w:val="uk-UA"/>
        </w:rPr>
        <w:t>19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9357F8">
        <w:rPr>
          <w:sz w:val="28"/>
          <w:szCs w:val="28"/>
        </w:rPr>
        <w:t>6</w:t>
      </w:r>
      <w:r w:rsidR="00FB2EDC">
        <w:rPr>
          <w:sz w:val="28"/>
          <w:szCs w:val="28"/>
          <w:lang w:val="uk-UA"/>
        </w:rPr>
        <w:t>8</w:t>
      </w:r>
      <w:r w:rsidR="00C8301C" w:rsidRPr="00627696">
        <w:rPr>
          <w:sz w:val="28"/>
          <w:szCs w:val="28"/>
        </w:rPr>
        <w:t>,</w:t>
      </w:r>
      <w:r w:rsidR="00FB2EDC">
        <w:rPr>
          <w:sz w:val="28"/>
          <w:szCs w:val="28"/>
          <w:lang w:val="uk-UA"/>
        </w:rPr>
        <w:t>29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FB2EDC">
        <w:rPr>
          <w:b/>
          <w:bCs/>
          <w:sz w:val="28"/>
          <w:szCs w:val="28"/>
          <w:lang w:val="uk-UA"/>
        </w:rPr>
        <w:t>90</w:t>
      </w:r>
      <w:r w:rsidR="00B02A88" w:rsidRPr="00627696">
        <w:rPr>
          <w:b/>
          <w:bCs/>
          <w:sz w:val="28"/>
          <w:szCs w:val="28"/>
        </w:rPr>
        <w:t>,</w:t>
      </w:r>
      <w:r w:rsidR="00FB2EDC">
        <w:rPr>
          <w:b/>
          <w:bCs/>
          <w:sz w:val="28"/>
          <w:szCs w:val="28"/>
          <w:lang w:val="uk-UA"/>
        </w:rPr>
        <w:t>77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>1</w:t>
      </w:r>
      <w:r w:rsidR="002E6F04">
        <w:rPr>
          <w:b/>
          <w:sz w:val="28"/>
          <w:szCs w:val="28"/>
        </w:rPr>
        <w:t> </w:t>
      </w:r>
      <w:r w:rsidR="00FB2EDC">
        <w:rPr>
          <w:b/>
          <w:sz w:val="28"/>
          <w:szCs w:val="28"/>
          <w:lang w:val="uk-UA"/>
        </w:rPr>
        <w:t>541,41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9357F8">
        <w:rPr>
          <w:sz w:val="28"/>
          <w:szCs w:val="28"/>
        </w:rPr>
        <w:t>3</w:t>
      </w:r>
      <w:r w:rsidR="00FB2EDC">
        <w:rPr>
          <w:sz w:val="28"/>
          <w:szCs w:val="28"/>
          <w:lang w:val="uk-UA"/>
        </w:rPr>
        <w:t>1</w:t>
      </w:r>
      <w:r w:rsidR="0012198A" w:rsidRPr="00627696">
        <w:rPr>
          <w:sz w:val="28"/>
          <w:szCs w:val="28"/>
        </w:rPr>
        <w:t>,</w:t>
      </w:r>
      <w:r w:rsidR="00FB2EDC">
        <w:rPr>
          <w:sz w:val="28"/>
          <w:szCs w:val="28"/>
          <w:lang w:val="uk-UA"/>
        </w:rPr>
        <w:t>71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162AA">
        <w:rPr>
          <w:b/>
          <w:sz w:val="28"/>
          <w:szCs w:val="28"/>
          <w:lang w:val="uk-UA"/>
        </w:rPr>
        <w:t>4</w:t>
      </w:r>
      <w:r w:rsidR="00FB2EDC">
        <w:rPr>
          <w:b/>
          <w:sz w:val="28"/>
          <w:szCs w:val="28"/>
          <w:lang w:val="uk-UA"/>
        </w:rPr>
        <w:t>2</w:t>
      </w:r>
      <w:r w:rsidR="00732B83" w:rsidRPr="00627696">
        <w:rPr>
          <w:b/>
          <w:sz w:val="28"/>
          <w:szCs w:val="28"/>
        </w:rPr>
        <w:t>,</w:t>
      </w:r>
      <w:r w:rsidR="00FB2EDC">
        <w:rPr>
          <w:b/>
          <w:sz w:val="28"/>
          <w:szCs w:val="28"/>
          <w:lang w:val="uk-UA"/>
        </w:rPr>
        <w:t>15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56D28A85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342F1A">
        <w:rPr>
          <w:b/>
          <w:bCs/>
          <w:lang w:val="ru-RU"/>
        </w:rPr>
        <w:t>4</w:t>
      </w:r>
      <w:r w:rsidR="00D908C7">
        <w:rPr>
          <w:b/>
          <w:bCs/>
          <w:lang w:val="ru-RU"/>
        </w:rPr>
        <w:t> </w:t>
      </w:r>
      <w:r w:rsidR="00FB2EDC">
        <w:rPr>
          <w:b/>
          <w:bCs/>
          <w:lang w:val="ru-RU"/>
        </w:rPr>
        <w:t>521</w:t>
      </w:r>
      <w:r w:rsidR="0012198A">
        <w:rPr>
          <w:b/>
          <w:bCs/>
          <w:lang w:val="ru-RU"/>
        </w:rPr>
        <w:t>,</w:t>
      </w:r>
      <w:r w:rsidR="00FB2EDC">
        <w:rPr>
          <w:b/>
          <w:bCs/>
          <w:lang w:val="ru-RU"/>
        </w:rPr>
        <w:t>09</w:t>
      </w:r>
      <w:r w:rsidR="0032762A">
        <w:rPr>
          <w:b/>
          <w:bCs/>
          <w:lang w:val="ru-RU"/>
        </w:rPr>
        <w:t xml:space="preserve"> </w:t>
      </w:r>
      <w:bookmarkStart w:id="0" w:name="_GoBack"/>
      <w:bookmarkEnd w:id="0"/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FB2EDC">
        <w:rPr>
          <w:bCs/>
        </w:rPr>
        <w:t>93</w:t>
      </w:r>
      <w:r w:rsidR="0012198A">
        <w:rPr>
          <w:bCs/>
        </w:rPr>
        <w:t>,</w:t>
      </w:r>
      <w:r w:rsidR="00FB2EDC">
        <w:rPr>
          <w:bCs/>
        </w:rPr>
        <w:t>02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FB2EDC">
        <w:rPr>
          <w:b/>
          <w:bCs/>
          <w:lang w:val="ru-RU"/>
        </w:rPr>
        <w:t>123</w:t>
      </w:r>
      <w:r w:rsidR="0012198A">
        <w:rPr>
          <w:b/>
          <w:bCs/>
          <w:lang w:val="ru-RU"/>
        </w:rPr>
        <w:t>,</w:t>
      </w:r>
      <w:r w:rsidR="00FB2EDC">
        <w:rPr>
          <w:b/>
          <w:bCs/>
          <w:lang w:val="ru-RU"/>
        </w:rPr>
        <w:t>63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FB2EDC">
        <w:rPr>
          <w:b/>
        </w:rPr>
        <w:t>3</w:t>
      </w:r>
      <w:r w:rsidR="00D908C7">
        <w:rPr>
          <w:b/>
        </w:rPr>
        <w:t> </w:t>
      </w:r>
      <w:r w:rsidR="00FB2EDC">
        <w:rPr>
          <w:b/>
        </w:rPr>
        <w:t>050</w:t>
      </w:r>
      <w:r w:rsidR="00D908C7">
        <w:rPr>
          <w:b/>
        </w:rPr>
        <w:t>,</w:t>
      </w:r>
      <w:r w:rsidR="00FB2EDC">
        <w:rPr>
          <w:b/>
        </w:rPr>
        <w:t>34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E23596">
        <w:t>6</w:t>
      </w:r>
      <w:r w:rsidR="00C82D56">
        <w:t>2</w:t>
      </w:r>
      <w:r w:rsidR="00D908C7">
        <w:t>,</w:t>
      </w:r>
      <w:r w:rsidR="00FB2EDC">
        <w:t>76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FB2EDC">
        <w:rPr>
          <w:b/>
          <w:bCs/>
          <w:lang w:val="ru-RU"/>
        </w:rPr>
        <w:t>83</w:t>
      </w:r>
      <w:r w:rsidR="00C10C91">
        <w:rPr>
          <w:b/>
          <w:bCs/>
          <w:lang w:val="ru-RU"/>
        </w:rPr>
        <w:t>,</w:t>
      </w:r>
      <w:r w:rsidR="00FB2EDC">
        <w:rPr>
          <w:b/>
          <w:bCs/>
          <w:lang w:val="ru-RU"/>
        </w:rPr>
        <w:t>41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FB2EDC">
        <w:rPr>
          <w:b/>
          <w:lang w:val="ru-RU"/>
        </w:rPr>
        <w:t>1 470</w:t>
      </w:r>
      <w:r w:rsidR="0032762A">
        <w:rPr>
          <w:b/>
          <w:lang w:val="ru-RU"/>
        </w:rPr>
        <w:t>,</w:t>
      </w:r>
      <w:r w:rsidR="00FB2EDC">
        <w:rPr>
          <w:b/>
          <w:lang w:val="ru-RU"/>
        </w:rPr>
        <w:t>7</w:t>
      </w:r>
      <w:r w:rsidR="00E23596">
        <w:rPr>
          <w:b/>
          <w:bCs/>
          <w:lang w:val="ru-RU"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9357F8">
        <w:rPr>
          <w:bCs/>
        </w:rPr>
        <w:t>3</w:t>
      </w:r>
      <w:r w:rsidR="00C82D56">
        <w:rPr>
          <w:bCs/>
        </w:rPr>
        <w:t>0</w:t>
      </w:r>
      <w:r w:rsidR="00D908C7">
        <w:rPr>
          <w:bCs/>
        </w:rPr>
        <w:t>,</w:t>
      </w:r>
      <w:r w:rsidR="00FB2EDC">
        <w:rPr>
          <w:bCs/>
        </w:rPr>
        <w:t>26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FB2EDC">
        <w:rPr>
          <w:b/>
          <w:bCs/>
          <w:lang w:val="ru-RU"/>
        </w:rPr>
        <w:t>40</w:t>
      </w:r>
      <w:r w:rsidR="00C10C91">
        <w:rPr>
          <w:b/>
          <w:bCs/>
          <w:lang w:val="ru-RU"/>
        </w:rPr>
        <w:t>,</w:t>
      </w:r>
      <w:r w:rsidR="00FB2EDC">
        <w:rPr>
          <w:b/>
          <w:bCs/>
          <w:lang w:val="ru-RU"/>
        </w:rPr>
        <w:t>22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089E00FF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342F1A">
        <w:rPr>
          <w:b/>
          <w:bCs/>
          <w:lang w:val="ru-RU"/>
        </w:rPr>
        <w:t>33</w:t>
      </w:r>
      <w:r w:rsidR="00FB2EDC">
        <w:rPr>
          <w:b/>
          <w:bCs/>
          <w:lang w:val="ru-RU"/>
        </w:rPr>
        <w:t>9</w:t>
      </w:r>
      <w:r w:rsidR="0012198A">
        <w:rPr>
          <w:b/>
          <w:bCs/>
          <w:lang w:val="ru-RU"/>
        </w:rPr>
        <w:t>,</w:t>
      </w:r>
      <w:r w:rsidR="00FB2EDC">
        <w:rPr>
          <w:b/>
          <w:bCs/>
          <w:lang w:val="ru-RU"/>
        </w:rPr>
        <w:t>50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FB2EDC">
        <w:rPr>
          <w:bCs/>
        </w:rPr>
        <w:t>6</w:t>
      </w:r>
      <w:r w:rsidR="00CA462F" w:rsidRPr="00922C4F">
        <w:rPr>
          <w:bCs/>
        </w:rPr>
        <w:t>,</w:t>
      </w:r>
      <w:r w:rsidR="00FB2EDC">
        <w:rPr>
          <w:bCs/>
        </w:rPr>
        <w:t>98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70CFF">
        <w:rPr>
          <w:b/>
        </w:rPr>
        <w:t>9</w:t>
      </w:r>
      <w:r w:rsidR="00F26BE1" w:rsidRPr="00922C4F">
        <w:rPr>
          <w:b/>
        </w:rPr>
        <w:t>,</w:t>
      </w:r>
      <w:r w:rsidR="003E6606">
        <w:rPr>
          <w:b/>
        </w:rPr>
        <w:t>28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E23596">
        <w:rPr>
          <w:b/>
          <w:bCs/>
          <w:lang w:val="ru-RU"/>
        </w:rPr>
        <w:t>26</w:t>
      </w:r>
      <w:r w:rsidR="003E6606">
        <w:rPr>
          <w:b/>
          <w:bCs/>
          <w:lang w:val="ru-RU"/>
        </w:rPr>
        <w:t>8</w:t>
      </w:r>
      <w:r w:rsidR="00B176FB">
        <w:rPr>
          <w:b/>
          <w:bCs/>
          <w:lang w:val="ru-RU"/>
        </w:rPr>
        <w:t>,</w:t>
      </w:r>
      <w:r w:rsidR="003E6606">
        <w:rPr>
          <w:b/>
          <w:bCs/>
          <w:lang w:val="ru-RU"/>
        </w:rPr>
        <w:t>85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F8451A">
        <w:rPr>
          <w:bCs/>
        </w:rPr>
        <w:t>5</w:t>
      </w:r>
      <w:r w:rsidR="00D908C7">
        <w:rPr>
          <w:bCs/>
        </w:rPr>
        <w:t>,</w:t>
      </w:r>
      <w:r w:rsidR="00C82D56">
        <w:rPr>
          <w:bCs/>
        </w:rPr>
        <w:t>5</w:t>
      </w:r>
      <w:r w:rsidR="003E6606">
        <w:rPr>
          <w:bCs/>
        </w:rPr>
        <w:t>3</w:t>
      </w:r>
      <w:r w:rsidR="006B3FD9" w:rsidRPr="00922C4F">
        <w:rPr>
          <w:bCs/>
        </w:rPr>
        <w:t>%</w:t>
      </w:r>
      <w:r w:rsidRPr="00922C4F">
        <w:t xml:space="preserve">) або </w:t>
      </w:r>
      <w:r w:rsidR="0072663C">
        <w:rPr>
          <w:b/>
        </w:rPr>
        <w:t>7</w:t>
      </w:r>
      <w:r w:rsidR="00D908C7">
        <w:rPr>
          <w:b/>
        </w:rPr>
        <w:t>,</w:t>
      </w:r>
      <w:r w:rsidR="003E6606">
        <w:rPr>
          <w:b/>
        </w:rPr>
        <w:t>35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3E6606">
        <w:rPr>
          <w:b/>
        </w:rPr>
        <w:t>70</w:t>
      </w:r>
      <w:r w:rsidR="00D84A89">
        <w:rPr>
          <w:b/>
          <w:bCs/>
          <w:lang w:val="ru-RU"/>
        </w:rPr>
        <w:t>,</w:t>
      </w:r>
      <w:r w:rsidR="003E6606">
        <w:rPr>
          <w:b/>
          <w:bCs/>
          <w:lang w:val="ru-RU"/>
        </w:rPr>
        <w:t>6</w:t>
      </w:r>
      <w:r w:rsidR="00E23596">
        <w:rPr>
          <w:b/>
          <w:bCs/>
          <w:lang w:val="ru-RU"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55E2F">
        <w:t>1</w:t>
      </w:r>
      <w:r w:rsidR="00F26BE1" w:rsidRPr="00922C4F">
        <w:t>,</w:t>
      </w:r>
      <w:r w:rsidR="003E6606">
        <w:t>45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E23596">
        <w:rPr>
          <w:b/>
        </w:rPr>
        <w:t>9</w:t>
      </w:r>
      <w:r w:rsidR="003E6606">
        <w:rPr>
          <w:b/>
        </w:rPr>
        <w:t>3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152FA36D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3E6606">
        <w:rPr>
          <w:bCs/>
        </w:rPr>
        <w:t>липня</w:t>
      </w:r>
      <w:r w:rsidR="0073368D">
        <w:rPr>
          <w:bCs/>
        </w:rPr>
        <w:t xml:space="preserve"> </w:t>
      </w:r>
      <w:r w:rsidR="008F10E1">
        <w:rPr>
          <w:bCs/>
        </w:rPr>
        <w:t>2023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5F794B">
        <w:t>збільшилась</w:t>
      </w:r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3E6606">
        <w:rPr>
          <w:b/>
          <w:lang w:val="ru-RU"/>
        </w:rPr>
        <w:t>146</w:t>
      </w:r>
      <w:r w:rsidR="00FA2B85">
        <w:rPr>
          <w:b/>
          <w:lang w:val="ru-RU"/>
        </w:rPr>
        <w:t>,</w:t>
      </w:r>
      <w:r w:rsidR="003E6606">
        <w:rPr>
          <w:b/>
          <w:lang w:val="ru-RU"/>
        </w:rPr>
        <w:t>2</w:t>
      </w:r>
      <w:r w:rsidR="00EE18C2">
        <w:rPr>
          <w:b/>
          <w:lang w:val="ru-RU"/>
        </w:rPr>
        <w:t>3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5F794B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3E6606">
        <w:rPr>
          <w:b/>
        </w:rPr>
        <w:t>4</w:t>
      </w:r>
      <w:r w:rsidR="00EB51EA">
        <w:rPr>
          <w:b/>
        </w:rPr>
        <w:t>,</w:t>
      </w:r>
      <w:r w:rsidR="003E6606">
        <w:rPr>
          <w:b/>
        </w:rPr>
        <w:t>0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acedc1b3-a6a6-4744-bb8f-c9b717f8a9c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843096-DAA4-43C5-AE24-359060F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2021-11-24T14:52:00Z</cp:lastPrinted>
  <dcterms:created xsi:type="dcterms:W3CDTF">2023-08-23T07:12:00Z</dcterms:created>
  <dcterms:modified xsi:type="dcterms:W3CDTF">2023-08-23T07:12:00Z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